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3870A8" w:rsidRPr="00386D6B" w14:paraId="6AE29FC1" w14:textId="77777777" w:rsidTr="00386D6B">
        <w:trPr>
          <w:trHeight w:val="1134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12CDC" w14:textId="77777777" w:rsidR="003870A8" w:rsidRPr="002177DD" w:rsidRDefault="006D3194" w:rsidP="00326B56">
            <w:pPr>
              <w:pStyle w:val="TitleSecondary"/>
              <w:jc w:val="both"/>
              <w:rPr>
                <w:rFonts w:ascii="Arial" w:hAnsi="Arial" w:cs="Arial"/>
                <w:sz w:val="36"/>
                <w:szCs w:val="36"/>
                <w:lang w:val="en-NZ"/>
              </w:rPr>
            </w:pPr>
            <w:r w:rsidRPr="002177DD">
              <w:rPr>
                <w:rFonts w:ascii="Arial" w:hAnsi="Arial" w:cs="Arial"/>
                <w:sz w:val="36"/>
                <w:szCs w:val="36"/>
                <w:lang w:val="en-NZ"/>
              </w:rPr>
              <w:t xml:space="preserve">Examinations </w:t>
            </w:r>
            <w:r w:rsidR="00326B56">
              <w:rPr>
                <w:rFonts w:ascii="Arial" w:hAnsi="Arial" w:cs="Arial"/>
                <w:sz w:val="36"/>
                <w:szCs w:val="36"/>
                <w:lang w:val="en-NZ"/>
              </w:rPr>
              <w:t>Office</w:t>
            </w:r>
          </w:p>
        </w:tc>
      </w:tr>
    </w:tbl>
    <w:p w14:paraId="131792EC" w14:textId="77777777" w:rsidR="003870A8" w:rsidRPr="00692A55" w:rsidRDefault="003870A8" w:rsidP="0021267C">
      <w:pPr>
        <w:jc w:val="both"/>
        <w:rPr>
          <w:rFonts w:ascii="Arial" w:hAnsi="Arial" w:cs="Arial"/>
          <w:sz w:val="18"/>
          <w:szCs w:val="18"/>
        </w:rPr>
      </w:pPr>
    </w:p>
    <w:p w14:paraId="0A6C3032" w14:textId="77777777" w:rsidR="009D4D48" w:rsidRPr="00692A55" w:rsidRDefault="009D4D48" w:rsidP="0021267C">
      <w:pPr>
        <w:jc w:val="both"/>
        <w:rPr>
          <w:rFonts w:ascii="Arial" w:hAnsi="Arial" w:cs="Arial"/>
          <w:sz w:val="18"/>
          <w:szCs w:val="18"/>
        </w:rPr>
      </w:pPr>
    </w:p>
    <w:p w14:paraId="73819413" w14:textId="77777777" w:rsidR="00F30313" w:rsidRPr="00692A55" w:rsidRDefault="00F30313" w:rsidP="0021267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70A8" w:rsidRPr="00386D6B" w14:paraId="1085AC82" w14:textId="77777777" w:rsidTr="00386D6B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4D1A99A8" w14:textId="77777777" w:rsidR="003870A8" w:rsidRPr="00386D6B" w:rsidRDefault="00D339E4" w:rsidP="0061572C">
            <w:pPr>
              <w:tabs>
                <w:tab w:val="right" w:pos="10640"/>
              </w:tabs>
              <w:jc w:val="both"/>
              <w:rPr>
                <w:rFonts w:ascii="Arial" w:hAnsi="Arial" w:cs="Arial"/>
                <w:sz w:val="48"/>
                <w:szCs w:val="48"/>
              </w:rPr>
            </w:pPr>
            <w:r w:rsidRPr="00386D6B">
              <w:rPr>
                <w:rFonts w:ascii="Arial" w:hAnsi="Arial" w:cs="Arial"/>
                <w:sz w:val="48"/>
                <w:szCs w:val="48"/>
              </w:rPr>
              <w:tab/>
            </w:r>
            <w:r w:rsidR="0061572C">
              <w:rPr>
                <w:rStyle w:val="TitleChar"/>
                <w:rFonts w:ascii="Arial" w:hAnsi="Arial" w:cs="Arial"/>
              </w:rPr>
              <w:t>Reconsideration of Grade</w:t>
            </w:r>
          </w:p>
        </w:tc>
      </w:tr>
    </w:tbl>
    <w:p w14:paraId="7337AEF8" w14:textId="77777777" w:rsidR="003870A8" w:rsidRPr="00692A55" w:rsidRDefault="003870A8" w:rsidP="0021267C">
      <w:pPr>
        <w:jc w:val="both"/>
        <w:rPr>
          <w:rFonts w:ascii="Arial" w:hAnsi="Arial" w:cs="Arial"/>
        </w:rPr>
      </w:pPr>
    </w:p>
    <w:p w14:paraId="3A4065B1" w14:textId="77777777" w:rsidR="0021267C" w:rsidRDefault="0021267C" w:rsidP="0021267C">
      <w:pPr>
        <w:tabs>
          <w:tab w:val="left" w:pos="-720"/>
        </w:tabs>
        <w:suppressAutoHyphens/>
        <w:spacing w:before="40" w:after="40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Fee $</w:t>
      </w:r>
      <w:r w:rsidR="004B1055">
        <w:rPr>
          <w:rFonts w:ascii="Arial" w:hAnsi="Arial" w:cs="Arial"/>
          <w:smallCaps/>
        </w:rPr>
        <w:t>84</w:t>
      </w:r>
      <w:r>
        <w:rPr>
          <w:rFonts w:ascii="Arial" w:hAnsi="Arial" w:cs="Arial"/>
          <w:smallCaps/>
        </w:rPr>
        <w:t xml:space="preserve"> </w:t>
      </w:r>
      <w:r w:rsidR="00C5583F">
        <w:rPr>
          <w:rFonts w:ascii="Arial" w:hAnsi="Arial" w:cs="Arial"/>
          <w:smallCaps/>
        </w:rPr>
        <w:t>per Course (including gst)</w:t>
      </w:r>
    </w:p>
    <w:p w14:paraId="538A0C0B" w14:textId="77777777" w:rsidR="00DB6806" w:rsidRPr="0021267C" w:rsidRDefault="00DB6806" w:rsidP="0021267C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b/>
          <w:smallCaps/>
        </w:rPr>
      </w:pPr>
    </w:p>
    <w:p w14:paraId="71FCEC8B" w14:textId="77777777" w:rsidR="00C5583F" w:rsidRDefault="00C5583F" w:rsidP="00C5583F">
      <w:pPr>
        <w:pStyle w:val="Default"/>
      </w:pPr>
    </w:p>
    <w:p w14:paraId="0F0B7594" w14:textId="77777777" w:rsidR="00C5583F" w:rsidRDefault="00C5583F" w:rsidP="00C5583F">
      <w:pPr>
        <w:tabs>
          <w:tab w:val="left" w:pos="1440"/>
          <w:tab w:val="left" w:pos="9360"/>
        </w:tabs>
        <w:suppressAutoHyphens/>
        <w:spacing w:before="20" w:after="20"/>
        <w:rPr>
          <w:rFonts w:ascii="Arial" w:hAnsi="Arial" w:cs="Arial"/>
        </w:rPr>
      </w:pPr>
      <w:r>
        <w:rPr>
          <w:rFonts w:ascii="Arial" w:hAnsi="Arial" w:cs="Arial"/>
          <w:smallCaps/>
        </w:rPr>
        <w:t>Full Name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u w:val="single"/>
        </w:rPr>
        <w:tab/>
      </w:r>
    </w:p>
    <w:p w14:paraId="45AA6397" w14:textId="77777777" w:rsidR="00C5583F" w:rsidRDefault="00C5583F" w:rsidP="00C5583F">
      <w:pPr>
        <w:pStyle w:val="Header"/>
        <w:tabs>
          <w:tab w:val="left" w:pos="1440"/>
          <w:tab w:val="left" w:pos="9360"/>
        </w:tabs>
        <w:suppressAutoHyphens/>
        <w:spacing w:before="20" w:after="20"/>
        <w:rPr>
          <w:rFonts w:cs="Arial"/>
        </w:rPr>
      </w:pPr>
    </w:p>
    <w:p w14:paraId="34BB73DE" w14:textId="77777777" w:rsidR="00C5583F" w:rsidRDefault="00C5583F" w:rsidP="00C5583F">
      <w:pPr>
        <w:tabs>
          <w:tab w:val="left" w:pos="1440"/>
          <w:tab w:val="left" w:pos="4320"/>
        </w:tabs>
        <w:suppressAutoHyphens/>
        <w:spacing w:before="20" w:after="20"/>
        <w:rPr>
          <w:rFonts w:ascii="Arial" w:hAnsi="Arial" w:cs="Arial"/>
        </w:rPr>
      </w:pPr>
      <w:r>
        <w:rPr>
          <w:rFonts w:ascii="Arial" w:hAnsi="Arial" w:cs="Arial"/>
          <w:smallCaps/>
        </w:rPr>
        <w:t>Student Number</w:t>
      </w:r>
      <w:r>
        <w:rPr>
          <w:rFonts w:ascii="Arial" w:hAnsi="Arial" w:cs="Arial"/>
          <w:u w:val="single"/>
        </w:rPr>
        <w:tab/>
      </w:r>
    </w:p>
    <w:p w14:paraId="1658E797" w14:textId="77777777" w:rsidR="00C5583F" w:rsidRDefault="00C5583F" w:rsidP="00C5583F">
      <w:pPr>
        <w:tabs>
          <w:tab w:val="left" w:pos="-720"/>
        </w:tabs>
        <w:suppressAutoHyphens/>
        <w:spacing w:before="20" w:after="20"/>
        <w:rPr>
          <w:rFonts w:ascii="Arial" w:hAnsi="Arial" w:cs="Arial"/>
        </w:rPr>
      </w:pPr>
    </w:p>
    <w:p w14:paraId="6BB93A75" w14:textId="77777777" w:rsidR="00C5583F" w:rsidRDefault="00C5583F" w:rsidP="00C5583F">
      <w:pPr>
        <w:tabs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  <w:r>
        <w:rPr>
          <w:rFonts w:ascii="Arial" w:hAnsi="Arial" w:cs="Arial"/>
          <w:smallCaps/>
        </w:rPr>
        <w:t>Course Code(s)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</w:rPr>
        <w:t>1.</w:t>
      </w:r>
      <w:r>
        <w:rPr>
          <w:rFonts w:ascii="Arial" w:hAnsi="Arial" w:cs="Arial"/>
          <w:u w:val="single"/>
        </w:rPr>
        <w:tab/>
      </w:r>
    </w:p>
    <w:p w14:paraId="3C0499F5" w14:textId="77777777" w:rsidR="00C5583F" w:rsidRDefault="00C5583F" w:rsidP="00C5583F">
      <w:pPr>
        <w:pStyle w:val="Header"/>
        <w:tabs>
          <w:tab w:val="left" w:pos="2880"/>
          <w:tab w:val="left" w:pos="7020"/>
        </w:tabs>
        <w:suppressAutoHyphens/>
        <w:spacing w:before="20" w:after="40"/>
        <w:rPr>
          <w:rFonts w:cs="Arial"/>
        </w:rPr>
      </w:pPr>
    </w:p>
    <w:p w14:paraId="179324CC" w14:textId="77777777" w:rsidR="00C5583F" w:rsidRDefault="00C5583F" w:rsidP="00C5583F">
      <w:pPr>
        <w:tabs>
          <w:tab w:val="left" w:pos="0"/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>
        <w:rPr>
          <w:rFonts w:ascii="Arial" w:hAnsi="Arial" w:cs="Arial"/>
          <w:u w:val="single"/>
        </w:rPr>
        <w:tab/>
      </w:r>
    </w:p>
    <w:p w14:paraId="02F762F5" w14:textId="77777777" w:rsidR="00C5583F" w:rsidRDefault="00C5583F" w:rsidP="00C5583F">
      <w:pPr>
        <w:tabs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</w:p>
    <w:p w14:paraId="679BF0FF" w14:textId="77777777" w:rsidR="00C5583F" w:rsidRDefault="00C5583F" w:rsidP="00C5583F">
      <w:pPr>
        <w:tabs>
          <w:tab w:val="left" w:pos="0"/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>
        <w:rPr>
          <w:rFonts w:ascii="Arial" w:hAnsi="Arial" w:cs="Arial"/>
          <w:u w:val="single"/>
        </w:rPr>
        <w:tab/>
      </w:r>
    </w:p>
    <w:p w14:paraId="647955FB" w14:textId="77777777" w:rsidR="0061572C" w:rsidRDefault="0061572C" w:rsidP="00941A4A">
      <w:pPr>
        <w:tabs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583F">
        <w:rPr>
          <w:rFonts w:ascii="Arial" w:hAnsi="Arial" w:cs="Arial"/>
        </w:rPr>
        <w:tab/>
      </w:r>
    </w:p>
    <w:p w14:paraId="1DE46BE2" w14:textId="77777777" w:rsidR="00C5583F" w:rsidRDefault="0061572C" w:rsidP="00C5583F">
      <w:pPr>
        <w:tabs>
          <w:tab w:val="left" w:pos="0"/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C5583F">
        <w:rPr>
          <w:rFonts w:ascii="Arial" w:hAnsi="Arial" w:cs="Arial"/>
        </w:rPr>
        <w:t xml:space="preserve">4. </w:t>
      </w:r>
      <w:r w:rsidR="00C5583F">
        <w:rPr>
          <w:rFonts w:ascii="Arial" w:hAnsi="Arial" w:cs="Arial"/>
          <w:u w:val="single"/>
        </w:rPr>
        <w:tab/>
      </w:r>
    </w:p>
    <w:p w14:paraId="5F0B6D94" w14:textId="77777777" w:rsidR="005A55DE" w:rsidRDefault="0061572C" w:rsidP="00C5583F">
      <w:pPr>
        <w:tabs>
          <w:tab w:val="left" w:pos="0"/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389F2" wp14:editId="67CFC621">
                <wp:simplePos x="0" y="0"/>
                <wp:positionH relativeFrom="column">
                  <wp:posOffset>-110490</wp:posOffset>
                </wp:positionH>
                <wp:positionV relativeFrom="paragraph">
                  <wp:posOffset>315595</wp:posOffset>
                </wp:positionV>
                <wp:extent cx="6271260" cy="232410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0B6E" w14:textId="77777777" w:rsidR="00384855" w:rsidRDefault="00384855" w:rsidP="00384855">
                            <w:pPr>
                              <w:pStyle w:val="Default"/>
                            </w:pPr>
                          </w:p>
                          <w:p w14:paraId="6A0564FB" w14:textId="77777777" w:rsidR="00E04B18" w:rsidRDefault="0061572C" w:rsidP="0061572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Any student may apply in writing within four weeks of the date of publication of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final results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for a reconsideration of a final grade. The application must be accompanied by the prescribed fee which will be refunded if the application results in a change of grade. The reconsideration will normally consist of a re-marking and re-counting of the final examination (if any) together with a re-count of the marks awarded for any other items of work defined under </w:t>
                            </w:r>
                            <w:r w:rsidR="006C3FE1">
                              <w:rPr>
                                <w:sz w:val="20"/>
                                <w:szCs w:val="20"/>
                              </w:rPr>
                              <w:t xml:space="preserve">Examinations – Principles </w:t>
                            </w:r>
                            <w:r w:rsidR="00EE544E">
                              <w:rPr>
                                <w:sz w:val="20"/>
                                <w:szCs w:val="20"/>
                              </w:rPr>
                              <w:t>and Procedures (UC Policy Library).</w:t>
                            </w:r>
                          </w:p>
                          <w:p w14:paraId="6BFFF235" w14:textId="77777777" w:rsidR="0061572C" w:rsidRDefault="0061572C" w:rsidP="0061572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FBD337" w14:textId="77777777" w:rsidR="0061572C" w:rsidRDefault="0061572C" w:rsidP="0061572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a student has extenuating circumstances which affected his/her performance in a course, s/he should view the </w:t>
                            </w:r>
                            <w:r w:rsidR="004B4097" w:rsidRPr="004B4097">
                              <w:rPr>
                                <w:sz w:val="20"/>
                                <w:szCs w:val="20"/>
                              </w:rPr>
                              <w:t xml:space="preserve">special consideration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regulations. </w:t>
                            </w:r>
                          </w:p>
                          <w:p w14:paraId="5BE2B77A" w14:textId="77777777" w:rsidR="00E04B18" w:rsidRDefault="00E04B18" w:rsidP="0061572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A59CA3" w14:textId="77777777" w:rsidR="0061572C" w:rsidRDefault="0061572C" w:rsidP="0061572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a student has evidence that the marking of an item of assessment had been affected by bias or inappropriate practice, s/he should view the </w:t>
                            </w:r>
                            <w:r w:rsidR="00EE544E" w:rsidRPr="00EE544E">
                              <w:rPr>
                                <w:sz w:val="20"/>
                                <w:szCs w:val="20"/>
                              </w:rPr>
                              <w:t>Academic Appeals and Grievance Regulations</w:t>
                            </w:r>
                            <w:r w:rsidR="00EE544E">
                              <w:rPr>
                                <w:sz w:val="20"/>
                                <w:szCs w:val="20"/>
                              </w:rPr>
                              <w:t xml:space="preserve"> (UC Calendar).</w:t>
                            </w:r>
                          </w:p>
                          <w:p w14:paraId="2376E079" w14:textId="77777777" w:rsidR="00E04B18" w:rsidRDefault="00E04B18" w:rsidP="0061572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8E51D5" w14:textId="77777777" w:rsidR="0061572C" w:rsidRDefault="0061572C" w:rsidP="0061572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Note: All communications regarding the Reconsideration of Grade will be sent via the student e-mail address, unless specified otherwise. </w:t>
                            </w:r>
                          </w:p>
                          <w:p w14:paraId="48E623FB" w14:textId="77777777" w:rsidR="00384855" w:rsidRDefault="00384855">
                            <w:pPr>
                              <w:spacing w:after="60" w:line="360" w:lineRule="auto"/>
                              <w:ind w:right="-2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38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24.85pt;width:493.8pt;height:1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">
                <v:textbox>
                  <w:txbxContent>
                    <w:p w14:paraId="6A2A0B6E" w14:textId="77777777" w:rsidR="00384855" w:rsidRDefault="00384855" w:rsidP="00384855">
                      <w:pPr>
                        <w:pStyle w:val="Default"/>
                      </w:pPr>
                    </w:p>
                    <w:p w14:paraId="6A0564FB" w14:textId="77777777" w:rsidR="00E04B18" w:rsidRDefault="0061572C" w:rsidP="0061572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Any student may apply in writing within four weeks of the date of publication of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final results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for a reconsideration of a final grade. The application must be accompanied by the prescribed fee which will be refunded if the application results in a change of grade. The reconsideration will normally consist of a re-marking and re-counting of the final examination (if any) together with a re-count of the marks awarded for any other items of work defined under </w:t>
                      </w:r>
                      <w:r w:rsidR="006C3FE1">
                        <w:rPr>
                          <w:sz w:val="20"/>
                          <w:szCs w:val="20"/>
                        </w:rPr>
                        <w:t xml:space="preserve">Examinations – Principles </w:t>
                      </w:r>
                      <w:r w:rsidR="00EE544E">
                        <w:rPr>
                          <w:sz w:val="20"/>
                          <w:szCs w:val="20"/>
                        </w:rPr>
                        <w:t>and Procedures (UC Policy Library).</w:t>
                      </w:r>
                    </w:p>
                    <w:p w14:paraId="6BFFF235" w14:textId="77777777" w:rsidR="0061572C" w:rsidRDefault="0061572C" w:rsidP="0061572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FBD337" w14:textId="77777777" w:rsidR="0061572C" w:rsidRDefault="0061572C" w:rsidP="0061572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a student has extenuating circumstances which affected his/her performance in a course, s/he should view the </w:t>
                      </w:r>
                      <w:r w:rsidR="004B4097" w:rsidRPr="004B4097">
                        <w:rPr>
                          <w:sz w:val="20"/>
                          <w:szCs w:val="20"/>
                        </w:rPr>
                        <w:t xml:space="preserve">special consideration </w:t>
                      </w:r>
                      <w:r>
                        <w:rPr>
                          <w:sz w:val="20"/>
                          <w:szCs w:val="20"/>
                        </w:rPr>
                        <w:t xml:space="preserve">regulations. </w:t>
                      </w:r>
                    </w:p>
                    <w:p w14:paraId="5BE2B77A" w14:textId="77777777" w:rsidR="00E04B18" w:rsidRDefault="00E04B18" w:rsidP="0061572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23A59CA3" w14:textId="77777777" w:rsidR="0061572C" w:rsidRDefault="0061572C" w:rsidP="0061572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a student has evidence that the marking of an item of assessment had been affected by bias or inappropriate practice, s/he should view the </w:t>
                      </w:r>
                      <w:r w:rsidR="00EE544E" w:rsidRPr="00EE544E">
                        <w:rPr>
                          <w:sz w:val="20"/>
                          <w:szCs w:val="20"/>
                        </w:rPr>
                        <w:t>Academic Appeals and Grievance Regulations</w:t>
                      </w:r>
                      <w:r w:rsidR="00EE544E">
                        <w:rPr>
                          <w:sz w:val="20"/>
                          <w:szCs w:val="20"/>
                        </w:rPr>
                        <w:t xml:space="preserve"> (UC Calendar).</w:t>
                      </w:r>
                    </w:p>
                    <w:p w14:paraId="2376E079" w14:textId="77777777" w:rsidR="00E04B18" w:rsidRDefault="00E04B18" w:rsidP="0061572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228E51D5" w14:textId="77777777" w:rsidR="0061572C" w:rsidRDefault="0061572C" w:rsidP="0061572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Note: All communications regarding the Reconsideration of Grade will be sent via the student e-mail address, unless specified otherwise. </w:t>
                      </w:r>
                    </w:p>
                    <w:p w14:paraId="48E623FB" w14:textId="77777777" w:rsidR="00384855" w:rsidRDefault="00384855">
                      <w:pPr>
                        <w:spacing w:after="60" w:line="360" w:lineRule="auto"/>
                        <w:ind w:right="-28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7B49C" w14:textId="77777777" w:rsidR="0021267C" w:rsidRPr="0021267C" w:rsidRDefault="0021267C" w:rsidP="0021267C">
      <w:pPr>
        <w:tabs>
          <w:tab w:val="left" w:pos="8931"/>
        </w:tabs>
        <w:spacing w:after="180"/>
        <w:rPr>
          <w:rFonts w:ascii="Arial" w:hAnsi="Arial" w:cs="Arial"/>
          <w:sz w:val="20"/>
          <w:szCs w:val="20"/>
        </w:rPr>
      </w:pPr>
    </w:p>
    <w:p w14:paraId="0F58A974" w14:textId="77777777" w:rsidR="00384855" w:rsidRDefault="00384855" w:rsidP="0021267C">
      <w:pPr>
        <w:tabs>
          <w:tab w:val="left" w:pos="1440"/>
          <w:tab w:val="left" w:pos="9360"/>
        </w:tabs>
        <w:suppressAutoHyphens/>
        <w:spacing w:before="20"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>I hereby declare that I am, or have permission to act on behalf o</w:t>
      </w:r>
      <w:r w:rsidR="00A46EA5">
        <w:rPr>
          <w:rFonts w:ascii="Arial" w:hAnsi="Arial" w:cs="Arial"/>
        </w:rPr>
        <w:t>f</w:t>
      </w:r>
      <w:r>
        <w:rPr>
          <w:rFonts w:ascii="Arial" w:hAnsi="Arial" w:cs="Arial"/>
        </w:rPr>
        <w:t>, the person named above.</w:t>
      </w:r>
    </w:p>
    <w:p w14:paraId="57698661" w14:textId="77777777" w:rsidR="00A46EA5" w:rsidRDefault="00A46EA5" w:rsidP="00A46EA5">
      <w:pPr>
        <w:tabs>
          <w:tab w:val="left" w:pos="-720"/>
        </w:tabs>
        <w:suppressAutoHyphens/>
        <w:rPr>
          <w:rFonts w:ascii="Arial" w:hAnsi="Arial" w:cs="Arial"/>
        </w:rPr>
      </w:pPr>
    </w:p>
    <w:p w14:paraId="06551CC5" w14:textId="77777777" w:rsidR="00A46EA5" w:rsidRDefault="00A46EA5" w:rsidP="00A46EA5">
      <w:pPr>
        <w:tabs>
          <w:tab w:val="left" w:pos="-720"/>
        </w:tabs>
        <w:suppressAutoHyphens/>
        <w:rPr>
          <w:rFonts w:ascii="Arial" w:hAnsi="Arial" w:cs="Arial"/>
        </w:rPr>
      </w:pPr>
    </w:p>
    <w:p w14:paraId="0A3D69C4" w14:textId="77777777" w:rsidR="00A46EA5" w:rsidRDefault="00A46EA5" w:rsidP="00A46EA5">
      <w:pPr>
        <w:tabs>
          <w:tab w:val="right" w:pos="1980"/>
          <w:tab w:val="right" w:pos="4860"/>
          <w:tab w:val="right" w:pos="6480"/>
          <w:tab w:val="right" w:pos="7920"/>
        </w:tabs>
        <w:suppressAutoHyphens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710F4085" w14:textId="77777777" w:rsidR="004B1055" w:rsidRDefault="00A46EA5" w:rsidP="00A46EA5">
      <w:pPr>
        <w:pStyle w:val="Header"/>
        <w:tabs>
          <w:tab w:val="center" w:pos="3420"/>
          <w:tab w:val="center" w:pos="7200"/>
        </w:tabs>
        <w:suppressAutoHyphens/>
        <w:rPr>
          <w:rFonts w:cs="Arial"/>
          <w:sz w:val="24"/>
        </w:rPr>
      </w:pPr>
      <w:r>
        <w:rPr>
          <w:rFonts w:cs="Arial"/>
        </w:rPr>
        <w:tab/>
        <w:t>Signature</w:t>
      </w:r>
      <w:r>
        <w:rPr>
          <w:rFonts w:cs="Arial"/>
        </w:rPr>
        <w:tab/>
      </w:r>
      <w:r>
        <w:rPr>
          <w:rFonts w:cs="Arial"/>
        </w:rPr>
        <w:tab/>
        <w:t>Date</w:t>
      </w:r>
    </w:p>
    <w:p w14:paraId="712B109F" w14:textId="77777777" w:rsidR="004B1055" w:rsidRPr="004B1055" w:rsidRDefault="004B1055" w:rsidP="004B1055"/>
    <w:p w14:paraId="1C298997" w14:textId="77777777" w:rsidR="004B1055" w:rsidRPr="004B1055" w:rsidRDefault="004B1055" w:rsidP="004B1055"/>
    <w:p w14:paraId="00903A01" w14:textId="77777777" w:rsidR="004B1055" w:rsidRPr="004B1055" w:rsidRDefault="004B1055" w:rsidP="004B1055"/>
    <w:p w14:paraId="380DEB2A" w14:textId="77777777" w:rsidR="00A46EA5" w:rsidRPr="004B1055" w:rsidRDefault="004B1055" w:rsidP="004B1055">
      <w:pPr>
        <w:tabs>
          <w:tab w:val="left" w:pos="3631"/>
        </w:tabs>
      </w:pPr>
      <w:r>
        <w:tab/>
      </w:r>
    </w:p>
    <w:sectPr w:rsidR="00A46EA5" w:rsidRPr="004B1055" w:rsidSect="00692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15EA" w14:textId="77777777" w:rsidR="00C07F93" w:rsidRDefault="00C07F93">
      <w:r>
        <w:separator/>
      </w:r>
    </w:p>
  </w:endnote>
  <w:endnote w:type="continuationSeparator" w:id="0">
    <w:p w14:paraId="5CC685EA" w14:textId="77777777" w:rsidR="00C07F93" w:rsidRDefault="00C0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D27F" w14:textId="77777777" w:rsidR="006325F7" w:rsidRDefault="00632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61BE" w14:textId="77777777" w:rsidR="00807173" w:rsidRDefault="00807173" w:rsidP="00807173">
    <w:pPr>
      <w:rPr>
        <w:sz w:val="16"/>
        <w:szCs w:val="16"/>
        <w:lang w:val="en-NZ"/>
      </w:rPr>
    </w:pPr>
    <w:r>
      <w:rPr>
        <w:sz w:val="16"/>
        <w:szCs w:val="16"/>
        <w:lang w:val="en-NZ"/>
      </w:rPr>
      <w:t xml:space="preserve">Created: November 2010 (bma49) Last Modified: </w:t>
    </w:r>
    <w:r w:rsidR="005244C2">
      <w:rPr>
        <w:sz w:val="16"/>
        <w:szCs w:val="16"/>
        <w:lang w:val="en-NZ"/>
      </w:rPr>
      <w:t>December</w:t>
    </w:r>
    <w:r>
      <w:rPr>
        <w:sz w:val="16"/>
        <w:szCs w:val="16"/>
        <w:lang w:val="en-NZ"/>
      </w:rPr>
      <w:t xml:space="preserve"> </w:t>
    </w:r>
    <w:r w:rsidR="004D5499">
      <w:rPr>
        <w:sz w:val="16"/>
        <w:szCs w:val="16"/>
        <w:lang w:val="en-NZ"/>
      </w:rPr>
      <w:t>2013 (</w:t>
    </w:r>
    <w:r>
      <w:rPr>
        <w:sz w:val="16"/>
        <w:szCs w:val="16"/>
        <w:lang w:val="en-NZ"/>
      </w:rPr>
      <w:t xml:space="preserve">bma49) Page 1 </w:t>
    </w:r>
    <w:proofErr w:type="gramStart"/>
    <w:r>
      <w:rPr>
        <w:sz w:val="16"/>
        <w:szCs w:val="16"/>
        <w:lang w:val="en-NZ"/>
      </w:rPr>
      <w:t xml:space="preserve">of </w:t>
    </w:r>
    <w:r w:rsidR="00591DA9">
      <w:rPr>
        <w:sz w:val="16"/>
        <w:szCs w:val="16"/>
        <w:lang w:val="en-NZ"/>
      </w:rPr>
      <w:t xml:space="preserve"> </w:t>
    </w:r>
    <w:r>
      <w:rPr>
        <w:sz w:val="16"/>
        <w:szCs w:val="16"/>
        <w:lang w:val="en-NZ"/>
      </w:rPr>
      <w:t>2</w:t>
    </w:r>
    <w:proofErr w:type="gramEnd"/>
  </w:p>
  <w:p w14:paraId="6F27AE5B" w14:textId="77777777" w:rsidR="00692A55" w:rsidRDefault="00692A55" w:rsidP="009E6AE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A55DE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22C9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E99" w14:textId="77777777" w:rsidR="00807173" w:rsidRDefault="00807173" w:rsidP="00807173">
    <w:pPr>
      <w:rPr>
        <w:sz w:val="16"/>
        <w:szCs w:val="16"/>
        <w:lang w:val="en-NZ"/>
      </w:rPr>
    </w:pPr>
    <w:r>
      <w:rPr>
        <w:sz w:val="16"/>
        <w:szCs w:val="16"/>
        <w:lang w:val="en-NZ"/>
      </w:rPr>
      <w:t xml:space="preserve">Created: November 2010 (bma49) Last Modified: </w:t>
    </w:r>
    <w:r w:rsidR="004B1055">
      <w:rPr>
        <w:sz w:val="16"/>
        <w:szCs w:val="16"/>
        <w:lang w:val="en-NZ"/>
      </w:rPr>
      <w:t>March 2021</w:t>
    </w:r>
    <w:r w:rsidR="004D5499">
      <w:rPr>
        <w:sz w:val="16"/>
        <w:szCs w:val="16"/>
        <w:lang w:val="en-NZ"/>
      </w:rPr>
      <w:t xml:space="preserve"> (</w:t>
    </w:r>
    <w:r>
      <w:rPr>
        <w:sz w:val="16"/>
        <w:szCs w:val="16"/>
        <w:lang w:val="en-NZ"/>
      </w:rPr>
      <w:t xml:space="preserve">bma49) Page 1 </w:t>
    </w:r>
    <w:r w:rsidR="00DB6806">
      <w:rPr>
        <w:sz w:val="16"/>
        <w:szCs w:val="16"/>
        <w:lang w:val="en-NZ"/>
      </w:rPr>
      <w:t>of 1</w:t>
    </w:r>
  </w:p>
  <w:p w14:paraId="62FACE8A" w14:textId="77777777" w:rsidR="00692A55" w:rsidRDefault="00692A55" w:rsidP="00373098">
    <w:pPr>
      <w:pStyle w:val="Footer"/>
      <w:tabs>
        <w:tab w:val="clear" w:pos="4320"/>
        <w:tab w:val="clear" w:pos="8640"/>
        <w:tab w:val="right" w:pos="9540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06CC" w14:textId="77777777" w:rsidR="00C07F93" w:rsidRDefault="00C07F93">
      <w:r>
        <w:separator/>
      </w:r>
    </w:p>
  </w:footnote>
  <w:footnote w:type="continuationSeparator" w:id="0">
    <w:p w14:paraId="106908D3" w14:textId="77777777" w:rsidR="00C07F93" w:rsidRDefault="00C0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874F" w14:textId="77777777" w:rsidR="006325F7" w:rsidRDefault="00632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050C" w14:textId="77777777" w:rsidR="006325F7" w:rsidRDefault="00632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C3B6" w14:textId="77777777" w:rsidR="00692A55" w:rsidRDefault="005A55DE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C9BE239" wp14:editId="4342812B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6350"/>
          <wp:wrapNone/>
          <wp:docPr id="2" name="Picture 2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69622E01" wp14:editId="768BBEF7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6350"/>
          <wp:wrapNone/>
          <wp:docPr id="1" name="Picture 1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635622">
    <w:abstractNumId w:val="2"/>
  </w:num>
  <w:num w:numId="2" w16cid:durableId="884099224">
    <w:abstractNumId w:val="7"/>
  </w:num>
  <w:num w:numId="3" w16cid:durableId="975643002">
    <w:abstractNumId w:val="19"/>
  </w:num>
  <w:num w:numId="4" w16cid:durableId="1140997780">
    <w:abstractNumId w:val="9"/>
  </w:num>
  <w:num w:numId="5" w16cid:durableId="1140420916">
    <w:abstractNumId w:val="1"/>
  </w:num>
  <w:num w:numId="6" w16cid:durableId="2064139601">
    <w:abstractNumId w:val="28"/>
  </w:num>
  <w:num w:numId="7" w16cid:durableId="1608192756">
    <w:abstractNumId w:val="0"/>
  </w:num>
  <w:num w:numId="8" w16cid:durableId="1063868025">
    <w:abstractNumId w:val="10"/>
  </w:num>
  <w:num w:numId="9" w16cid:durableId="1133549">
    <w:abstractNumId w:val="6"/>
  </w:num>
  <w:num w:numId="10" w16cid:durableId="979070238">
    <w:abstractNumId w:val="21"/>
  </w:num>
  <w:num w:numId="11" w16cid:durableId="2084253870">
    <w:abstractNumId w:val="26"/>
  </w:num>
  <w:num w:numId="12" w16cid:durableId="329908921">
    <w:abstractNumId w:val="23"/>
  </w:num>
  <w:num w:numId="13" w16cid:durableId="342322172">
    <w:abstractNumId w:val="20"/>
  </w:num>
  <w:num w:numId="14" w16cid:durableId="109862450">
    <w:abstractNumId w:val="29"/>
  </w:num>
  <w:num w:numId="15" w16cid:durableId="602882862">
    <w:abstractNumId w:val="11"/>
  </w:num>
  <w:num w:numId="16" w16cid:durableId="645202164">
    <w:abstractNumId w:val="5"/>
  </w:num>
  <w:num w:numId="17" w16cid:durableId="131677867">
    <w:abstractNumId w:val="15"/>
  </w:num>
  <w:num w:numId="18" w16cid:durableId="1603100025">
    <w:abstractNumId w:val="14"/>
  </w:num>
  <w:num w:numId="19" w16cid:durableId="800416398">
    <w:abstractNumId w:val="13"/>
  </w:num>
  <w:num w:numId="20" w16cid:durableId="898134743">
    <w:abstractNumId w:val="4"/>
  </w:num>
  <w:num w:numId="21" w16cid:durableId="1362124005">
    <w:abstractNumId w:val="12"/>
  </w:num>
  <w:num w:numId="22" w16cid:durableId="2119323904">
    <w:abstractNumId w:val="18"/>
  </w:num>
  <w:num w:numId="23" w16cid:durableId="784423962">
    <w:abstractNumId w:val="27"/>
  </w:num>
  <w:num w:numId="24" w16cid:durableId="1206017883">
    <w:abstractNumId w:val="24"/>
  </w:num>
  <w:num w:numId="25" w16cid:durableId="1760834033">
    <w:abstractNumId w:val="17"/>
  </w:num>
  <w:num w:numId="26" w16cid:durableId="2016154818">
    <w:abstractNumId w:val="3"/>
  </w:num>
  <w:num w:numId="27" w16cid:durableId="963117449">
    <w:abstractNumId w:val="8"/>
  </w:num>
  <w:num w:numId="28" w16cid:durableId="1081945723">
    <w:abstractNumId w:val="22"/>
  </w:num>
  <w:num w:numId="29" w16cid:durableId="1898399303">
    <w:abstractNumId w:val="25"/>
  </w:num>
  <w:num w:numId="30" w16cid:durableId="2004627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E2"/>
    <w:rsid w:val="00001465"/>
    <w:rsid w:val="00026D3C"/>
    <w:rsid w:val="0004538A"/>
    <w:rsid w:val="000636EA"/>
    <w:rsid w:val="00066DAB"/>
    <w:rsid w:val="000A04EF"/>
    <w:rsid w:val="000A3D2F"/>
    <w:rsid w:val="000B0507"/>
    <w:rsid w:val="000C56CA"/>
    <w:rsid w:val="0010785A"/>
    <w:rsid w:val="00112E1E"/>
    <w:rsid w:val="001460B3"/>
    <w:rsid w:val="00150CCD"/>
    <w:rsid w:val="001A1962"/>
    <w:rsid w:val="001F23EB"/>
    <w:rsid w:val="0021267C"/>
    <w:rsid w:val="002177DD"/>
    <w:rsid w:val="002511D7"/>
    <w:rsid w:val="00326B56"/>
    <w:rsid w:val="00350575"/>
    <w:rsid w:val="00352601"/>
    <w:rsid w:val="0036180C"/>
    <w:rsid w:val="00367A20"/>
    <w:rsid w:val="00373098"/>
    <w:rsid w:val="00384855"/>
    <w:rsid w:val="00386233"/>
    <w:rsid w:val="00386D6B"/>
    <w:rsid w:val="003870A8"/>
    <w:rsid w:val="00390C09"/>
    <w:rsid w:val="003A3CCC"/>
    <w:rsid w:val="003C7DC8"/>
    <w:rsid w:val="003E1F62"/>
    <w:rsid w:val="00424CC0"/>
    <w:rsid w:val="00434648"/>
    <w:rsid w:val="00462914"/>
    <w:rsid w:val="004638FD"/>
    <w:rsid w:val="004975F2"/>
    <w:rsid w:val="004B1055"/>
    <w:rsid w:val="004B4097"/>
    <w:rsid w:val="004D2F6A"/>
    <w:rsid w:val="004D5499"/>
    <w:rsid w:val="004E5C0C"/>
    <w:rsid w:val="004F7396"/>
    <w:rsid w:val="00515B55"/>
    <w:rsid w:val="005244C2"/>
    <w:rsid w:val="005249A3"/>
    <w:rsid w:val="00533069"/>
    <w:rsid w:val="00545F76"/>
    <w:rsid w:val="00572F64"/>
    <w:rsid w:val="00577091"/>
    <w:rsid w:val="00591DA9"/>
    <w:rsid w:val="005A4C4A"/>
    <w:rsid w:val="005A55DE"/>
    <w:rsid w:val="005C1A27"/>
    <w:rsid w:val="006009BB"/>
    <w:rsid w:val="0061572C"/>
    <w:rsid w:val="00622132"/>
    <w:rsid w:val="006226DC"/>
    <w:rsid w:val="00624DAE"/>
    <w:rsid w:val="006325F7"/>
    <w:rsid w:val="00640C60"/>
    <w:rsid w:val="0066089F"/>
    <w:rsid w:val="00670AEA"/>
    <w:rsid w:val="00692A55"/>
    <w:rsid w:val="006C3FE1"/>
    <w:rsid w:val="006D291C"/>
    <w:rsid w:val="006D3194"/>
    <w:rsid w:val="00705A9D"/>
    <w:rsid w:val="00722C90"/>
    <w:rsid w:val="00736E64"/>
    <w:rsid w:val="00747411"/>
    <w:rsid w:val="00781C42"/>
    <w:rsid w:val="007A40FA"/>
    <w:rsid w:val="007C5EE5"/>
    <w:rsid w:val="007D1116"/>
    <w:rsid w:val="007E01E2"/>
    <w:rsid w:val="007E6CE2"/>
    <w:rsid w:val="0080237E"/>
    <w:rsid w:val="00807173"/>
    <w:rsid w:val="008159D3"/>
    <w:rsid w:val="00824183"/>
    <w:rsid w:val="008363C7"/>
    <w:rsid w:val="00845442"/>
    <w:rsid w:val="008678DF"/>
    <w:rsid w:val="0088523B"/>
    <w:rsid w:val="008C76FA"/>
    <w:rsid w:val="00941A4A"/>
    <w:rsid w:val="00960B88"/>
    <w:rsid w:val="00966E22"/>
    <w:rsid w:val="009A0069"/>
    <w:rsid w:val="009A36C2"/>
    <w:rsid w:val="009B0938"/>
    <w:rsid w:val="009D4D48"/>
    <w:rsid w:val="009D76E9"/>
    <w:rsid w:val="009E2178"/>
    <w:rsid w:val="009E6AEC"/>
    <w:rsid w:val="00A053E1"/>
    <w:rsid w:val="00A14A6F"/>
    <w:rsid w:val="00A25BFB"/>
    <w:rsid w:val="00A315CF"/>
    <w:rsid w:val="00A4158B"/>
    <w:rsid w:val="00A46EA5"/>
    <w:rsid w:val="00A61340"/>
    <w:rsid w:val="00A91EAB"/>
    <w:rsid w:val="00AA7075"/>
    <w:rsid w:val="00AC1416"/>
    <w:rsid w:val="00AD756D"/>
    <w:rsid w:val="00AE309B"/>
    <w:rsid w:val="00B26D45"/>
    <w:rsid w:val="00B35F67"/>
    <w:rsid w:val="00B46A4F"/>
    <w:rsid w:val="00B94C84"/>
    <w:rsid w:val="00B9561B"/>
    <w:rsid w:val="00BB7D20"/>
    <w:rsid w:val="00BC096E"/>
    <w:rsid w:val="00BD5752"/>
    <w:rsid w:val="00C07F93"/>
    <w:rsid w:val="00C21AF3"/>
    <w:rsid w:val="00C523CC"/>
    <w:rsid w:val="00C5583F"/>
    <w:rsid w:val="00CC2A42"/>
    <w:rsid w:val="00CC52C8"/>
    <w:rsid w:val="00CD6CF9"/>
    <w:rsid w:val="00D01C89"/>
    <w:rsid w:val="00D14891"/>
    <w:rsid w:val="00D15DC9"/>
    <w:rsid w:val="00D339E4"/>
    <w:rsid w:val="00D53CAC"/>
    <w:rsid w:val="00D5416E"/>
    <w:rsid w:val="00D70E5E"/>
    <w:rsid w:val="00D73875"/>
    <w:rsid w:val="00D74B0D"/>
    <w:rsid w:val="00D94A9E"/>
    <w:rsid w:val="00D950F4"/>
    <w:rsid w:val="00DB6806"/>
    <w:rsid w:val="00DC0436"/>
    <w:rsid w:val="00DC779C"/>
    <w:rsid w:val="00E04B18"/>
    <w:rsid w:val="00E246FB"/>
    <w:rsid w:val="00E32187"/>
    <w:rsid w:val="00E427DE"/>
    <w:rsid w:val="00E4562F"/>
    <w:rsid w:val="00E5319F"/>
    <w:rsid w:val="00E75202"/>
    <w:rsid w:val="00EB101F"/>
    <w:rsid w:val="00EC001D"/>
    <w:rsid w:val="00ED09A7"/>
    <w:rsid w:val="00ED168E"/>
    <w:rsid w:val="00ED53CC"/>
    <w:rsid w:val="00EE544E"/>
    <w:rsid w:val="00F01ACC"/>
    <w:rsid w:val="00F30313"/>
    <w:rsid w:val="00F32A1B"/>
    <w:rsid w:val="00F60854"/>
    <w:rsid w:val="00F61BF8"/>
    <w:rsid w:val="00F728A1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7FE4E"/>
  <w15:docId w15:val="{77049687-C9F7-46EE-8BD5-1AFB61B2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FB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A25BFB"/>
    <w:rPr>
      <w:sz w:val="16"/>
      <w:szCs w:val="16"/>
    </w:rPr>
  </w:style>
  <w:style w:type="character" w:customStyle="1" w:styleId="InstructionNote">
    <w:name w:val="InstructionNote"/>
    <w:rsid w:val="00A25BFB"/>
    <w:rPr>
      <w:b/>
      <w:u w:val="single"/>
    </w:rPr>
  </w:style>
  <w:style w:type="paragraph" w:styleId="CommentText">
    <w:name w:val="annotation text"/>
    <w:basedOn w:val="Normal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paragraph" w:customStyle="1" w:styleId="Default">
    <w:name w:val="Default"/>
    <w:rsid w:val="00C558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creator>pkb28</dc:creator>
  <cp:lastModifiedBy>Nadia Holland</cp:lastModifiedBy>
  <cp:revision>2</cp:revision>
  <cp:lastPrinted>2019-03-05T00:05:00Z</cp:lastPrinted>
  <dcterms:created xsi:type="dcterms:W3CDTF">2023-09-06T00:42:00Z</dcterms:created>
  <dcterms:modified xsi:type="dcterms:W3CDTF">2023-09-06T00:42:00Z</dcterms:modified>
</cp:coreProperties>
</file>