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5F541" w14:textId="77777777" w:rsidR="0041683D" w:rsidRPr="004954E2" w:rsidRDefault="0041683D" w:rsidP="0041683D">
      <w:pPr>
        <w:rPr>
          <w:b/>
          <w:bCs/>
        </w:rPr>
      </w:pPr>
      <w:r w:rsidRPr="004954E2">
        <w:rPr>
          <w:b/>
          <w:bCs/>
        </w:rPr>
        <w:t xml:space="preserve">Template 2 – Transferring specific </w:t>
      </w:r>
      <w:proofErr w:type="gramStart"/>
      <w:r w:rsidRPr="004954E2">
        <w:rPr>
          <w:b/>
          <w:bCs/>
        </w:rPr>
        <w:t>authorities</w:t>
      </w:r>
      <w:proofErr w:type="gramEnd"/>
    </w:p>
    <w:p w14:paraId="7C6E6739" w14:textId="77777777" w:rsidR="0041683D" w:rsidRDefault="0041683D" w:rsidP="0041683D">
      <w:r>
        <w:t xml:space="preserve">Use this template when sub-delegating a specific Delegated Authority. Please note that you must first check whether sub-delegation is permitted in the relevant Delegations Schedule. </w:t>
      </w:r>
    </w:p>
    <w:p w14:paraId="327AE0C8" w14:textId="77777777" w:rsidR="0041683D" w:rsidRDefault="0041683D" w:rsidP="0041683D">
      <w:r>
        <w:t xml:space="preserve">Please ensure all yellow highlighting and square brackets are removed. </w:t>
      </w:r>
    </w:p>
    <w:p w14:paraId="2F0E38CA" w14:textId="77777777" w:rsidR="0041683D" w:rsidRDefault="0041683D" w:rsidP="0041683D"/>
    <w:p w14:paraId="4FA578F2" w14:textId="77777777" w:rsidR="0041683D" w:rsidRDefault="0041683D" w:rsidP="0041683D">
      <w:r>
        <w:t>[</w:t>
      </w:r>
      <w:r w:rsidRPr="001168C4">
        <w:rPr>
          <w:highlight w:val="yellow"/>
        </w:rPr>
        <w:t>Name</w:t>
      </w:r>
      <w:r>
        <w:t>],</w:t>
      </w:r>
    </w:p>
    <w:p w14:paraId="1A1DB468" w14:textId="77777777" w:rsidR="0041683D" w:rsidRDefault="0041683D" w:rsidP="0041683D">
      <w:r>
        <w:t>I sub-delegate to you the Delegated Authority to [describe the specific delegation being sub-delegated].</w:t>
      </w:r>
    </w:p>
    <w:p w14:paraId="009EC11E" w14:textId="77777777" w:rsidR="0041683D" w:rsidRDefault="0041683D" w:rsidP="0041683D">
      <w:r>
        <w:t>This sub-delegation [</w:t>
      </w:r>
      <w:r w:rsidRPr="00E15B0E">
        <w:rPr>
          <w:highlight w:val="yellow"/>
        </w:rPr>
        <w:t>takes effect from [time] [date] or [from the date of this notice]] and is [for an ongoing period</w:t>
      </w:r>
      <w:r>
        <w:t xml:space="preserve">] </w:t>
      </w:r>
      <w:r w:rsidRPr="00E15B0E">
        <w:rPr>
          <w:b/>
          <w:bCs/>
          <w:highlight w:val="yellow"/>
        </w:rPr>
        <w:t>OR</w:t>
      </w:r>
      <w:r>
        <w:t xml:space="preserve"> [</w:t>
      </w:r>
      <w:r w:rsidRPr="00E15B0E">
        <w:rPr>
          <w:highlight w:val="yellow"/>
        </w:rPr>
        <w:t>takes effect from [time] [date] or [from the date of this notice]] and will automatically expire at [time] [date] unless I notify you of any extension</w:t>
      </w:r>
      <w:r>
        <w:t>].</w:t>
      </w:r>
    </w:p>
    <w:p w14:paraId="65634C60" w14:textId="77777777" w:rsidR="0041683D" w:rsidRDefault="0041683D" w:rsidP="0041683D">
      <w:r>
        <w:t>This sub-delegation may only be used in accordance with the Delegations of Authority Policy and is subject to the following limits:</w:t>
      </w:r>
    </w:p>
    <w:p w14:paraId="2D75ECB9" w14:textId="77777777" w:rsidR="0041683D" w:rsidRDefault="0041683D" w:rsidP="0041683D">
      <w:pPr>
        <w:pStyle w:val="ListParagraph"/>
        <w:numPr>
          <w:ilvl w:val="0"/>
          <w:numId w:val="1"/>
        </w:numPr>
      </w:pPr>
      <w:r>
        <w:t>[Insert as appropriate, for example, financial limits or other conditions]</w:t>
      </w:r>
    </w:p>
    <w:p w14:paraId="20073F17" w14:textId="77777777" w:rsidR="0041683D" w:rsidRDefault="0041683D" w:rsidP="0041683D">
      <w:r>
        <w:t>I confirm that I hold the Delegated Authority that I am sub-delegating and that I have the authority to sub-delegate.</w:t>
      </w:r>
    </w:p>
    <w:p w14:paraId="510C0C94" w14:textId="77777777" w:rsidR="0041683D" w:rsidRDefault="0041683D" w:rsidP="0041683D">
      <w:r>
        <w:t>Please note that this sub-delegation may be amended or terminated at any time by further written notice to you.</w:t>
      </w:r>
    </w:p>
    <w:p w14:paraId="564B5E95" w14:textId="77777777" w:rsidR="0041683D" w:rsidRDefault="0041683D" w:rsidP="0041683D">
      <w:pPr>
        <w:spacing w:line="330" w:lineRule="atLeast"/>
        <w:ind w:right="15"/>
        <w:rPr>
          <w:rFonts w:cstheme="minorHAnsi"/>
          <w:color w:val="000000"/>
          <w:bdr w:val="none" w:sz="0" w:space="0" w:color="auto" w:frame="1"/>
          <w:lang w:eastAsia="en-NZ"/>
        </w:rPr>
      </w:pPr>
      <w:proofErr w:type="spellStart"/>
      <w:r w:rsidRPr="00FA149E">
        <w:rPr>
          <w:rFonts w:cstheme="minorHAnsi"/>
          <w:color w:val="000000"/>
          <w:bdr w:val="none" w:sz="0" w:space="0" w:color="auto" w:frame="1"/>
          <w:lang w:eastAsia="en-NZ"/>
        </w:rPr>
        <w:t>Ngā</w:t>
      </w:r>
      <w:proofErr w:type="spellEnd"/>
      <w:r w:rsidRPr="00FA149E">
        <w:rPr>
          <w:rFonts w:cstheme="minorHAnsi"/>
          <w:color w:val="000000"/>
          <w:bdr w:val="none" w:sz="0" w:space="0" w:color="auto" w:frame="1"/>
          <w:lang w:eastAsia="en-NZ"/>
        </w:rPr>
        <w:t xml:space="preserve"> mihi, </w:t>
      </w:r>
    </w:p>
    <w:p w14:paraId="24786BA6" w14:textId="77777777" w:rsidR="0041683D" w:rsidRPr="00FA149E" w:rsidRDefault="0041683D" w:rsidP="0041683D">
      <w:pPr>
        <w:spacing w:line="330" w:lineRule="atLeast"/>
        <w:ind w:right="15"/>
        <w:rPr>
          <w:rFonts w:cstheme="minorHAnsi"/>
          <w:color w:val="000000"/>
          <w:bdr w:val="none" w:sz="0" w:space="0" w:color="auto" w:frame="1"/>
          <w:lang w:eastAsia="en-NZ"/>
        </w:rPr>
      </w:pPr>
      <w:r>
        <w:rPr>
          <w:rFonts w:cstheme="minorHAnsi"/>
          <w:color w:val="000000"/>
          <w:bdr w:val="none" w:sz="0" w:space="0" w:color="auto" w:frame="1"/>
          <w:lang w:eastAsia="en-NZ"/>
        </w:rPr>
        <w:t>[</w:t>
      </w:r>
      <w:r w:rsidRPr="0042029C">
        <w:rPr>
          <w:rFonts w:cstheme="minorHAnsi"/>
          <w:color w:val="000000"/>
          <w:highlight w:val="yellow"/>
          <w:bdr w:val="none" w:sz="0" w:space="0" w:color="auto" w:frame="1"/>
          <w:lang w:eastAsia="en-NZ"/>
        </w:rPr>
        <w:t>Name</w:t>
      </w:r>
      <w:r>
        <w:rPr>
          <w:rFonts w:cstheme="minorHAnsi"/>
          <w:color w:val="000000"/>
          <w:bdr w:val="none" w:sz="0" w:space="0" w:color="auto" w:frame="1"/>
          <w:lang w:eastAsia="en-NZ"/>
        </w:rPr>
        <w:t>]</w:t>
      </w:r>
    </w:p>
    <w:p w14:paraId="3AC679E6" w14:textId="77777777" w:rsidR="0041683D" w:rsidRDefault="0041683D" w:rsidP="0041683D"/>
    <w:p w14:paraId="6B3F480A" w14:textId="77777777" w:rsidR="0041683D" w:rsidRDefault="0041683D" w:rsidP="0041683D"/>
    <w:p w14:paraId="75BB9F84" w14:textId="77777777" w:rsidR="0041683D" w:rsidRDefault="0041683D" w:rsidP="0041683D"/>
    <w:p w14:paraId="39E37CC5" w14:textId="77777777" w:rsidR="0041683D" w:rsidRDefault="0041683D" w:rsidP="0041683D"/>
    <w:p w14:paraId="6736681B" w14:textId="77777777" w:rsidR="0041683D" w:rsidRDefault="0041683D" w:rsidP="0041683D"/>
    <w:p w14:paraId="2D44CC25" w14:textId="77777777" w:rsidR="0041683D" w:rsidRDefault="0041683D" w:rsidP="0041683D"/>
    <w:p w14:paraId="43587657" w14:textId="77777777" w:rsidR="0041683D" w:rsidRDefault="0041683D" w:rsidP="0041683D">
      <w:r>
        <w:t xml:space="preserve">  </w:t>
      </w:r>
    </w:p>
    <w:p w14:paraId="574F8A70" w14:textId="77777777" w:rsidR="00EF4E1A" w:rsidRDefault="00EF4E1A"/>
    <w:sectPr w:rsidR="00EF4E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7510A"/>
    <w:multiLevelType w:val="hybridMultilevel"/>
    <w:tmpl w:val="811EDC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222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3D"/>
    <w:rsid w:val="0041683D"/>
    <w:rsid w:val="008A2699"/>
    <w:rsid w:val="00E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547F6"/>
  <w15:chartTrackingRefBased/>
  <w15:docId w15:val="{C7341A8C-BE96-4AED-8AE0-2DEAF6EF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>University of Canterbury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Pringle</dc:creator>
  <cp:keywords/>
  <dc:description/>
  <cp:lastModifiedBy>Summer Pringle</cp:lastModifiedBy>
  <cp:revision>1</cp:revision>
  <dcterms:created xsi:type="dcterms:W3CDTF">2023-05-30T01:50:00Z</dcterms:created>
  <dcterms:modified xsi:type="dcterms:W3CDTF">2023-05-30T01:51:00Z</dcterms:modified>
</cp:coreProperties>
</file>